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2E2520">
        <w:rPr>
          <w:lang w:val="bg-BG"/>
        </w:rPr>
        <w:t>12</w:t>
      </w:r>
      <w:r w:rsidR="00CC209B">
        <w:rPr>
          <w:lang w:val="bg-BG"/>
        </w:rPr>
        <w:t>0</w:t>
      </w:r>
      <w:r w:rsidR="00F133D8">
        <w:rPr>
          <w:lang w:val="bg-BG"/>
        </w:rPr>
        <w:t>/</w:t>
      </w:r>
      <w:r w:rsidR="002E2520">
        <w:rPr>
          <w:lang w:val="bg-BG"/>
        </w:rPr>
        <w:t>08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3465EE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0636E6" w:rsidRPr="00AB7727" w:rsidRDefault="000636E6" w:rsidP="000636E6">
      <w:pPr>
        <w:ind w:firstLine="708"/>
        <w:jc w:val="both"/>
        <w:rPr>
          <w:rFonts w:eastAsia="Calibri"/>
          <w:lang w:val="bg-BG" w:eastAsia="bg-BG"/>
        </w:rPr>
      </w:pPr>
      <w:bookmarkStart w:id="0" w:name="_GoBack"/>
      <w:bookmarkEnd w:id="0"/>
      <w:r w:rsidRPr="00ED1219">
        <w:rPr>
          <w:rFonts w:eastAsia="Calibri"/>
          <w:b/>
          <w:lang w:val="bg-BG"/>
        </w:rPr>
        <w:t>Подробен устройствен план – План за застрояване</w:t>
      </w:r>
      <w:r w:rsidRPr="00ED1219">
        <w:rPr>
          <w:rFonts w:eastAsia="Calibri"/>
          <w:lang w:val="bg-BG"/>
        </w:rPr>
        <w:t xml:space="preserve"> за промяна предназначението на земеделска земя в ПИ 65927.114.27 и  ПИ 65927.114.30 по КККР на гр. Севлиево и </w:t>
      </w:r>
      <w:proofErr w:type="spellStart"/>
      <w:r w:rsidRPr="00ED1219">
        <w:rPr>
          <w:rFonts w:eastAsia="Calibri"/>
          <w:lang w:val="bg-BG"/>
        </w:rPr>
        <w:t>Парцеларен</w:t>
      </w:r>
      <w:proofErr w:type="spellEnd"/>
      <w:r w:rsidRPr="00ED1219">
        <w:rPr>
          <w:rFonts w:eastAsia="Calibri"/>
          <w:lang w:val="bg-BG"/>
        </w:rPr>
        <w:t xml:space="preserve"> план за трасета за водопровод и </w:t>
      </w:r>
      <w:proofErr w:type="spellStart"/>
      <w:r w:rsidRPr="00ED1219">
        <w:rPr>
          <w:rFonts w:eastAsia="Calibri"/>
          <w:lang w:val="bg-BG"/>
        </w:rPr>
        <w:t>ел.провод</w:t>
      </w:r>
      <w:proofErr w:type="spellEnd"/>
      <w:r w:rsidRPr="00AB7727">
        <w:rPr>
          <w:lang w:val="bg-BG"/>
        </w:rPr>
        <w:t xml:space="preserve">, </w:t>
      </w:r>
      <w:r w:rsidRPr="00ED1219">
        <w:rPr>
          <w:rFonts w:eastAsia="Calibri"/>
          <w:lang w:val="bg-BG" w:eastAsia="bg-BG"/>
        </w:rPr>
        <w:t>изработен на основание чл.110, ал.1, т.3 от ЗУТ във връзка с чл.12, ал.2 от ЗУТ,</w:t>
      </w:r>
      <w:r w:rsidRPr="00AB7727">
        <w:t xml:space="preserve"> </w:t>
      </w:r>
      <w:r w:rsidRPr="00AB7727">
        <w:rPr>
          <w:rFonts w:eastAsia="Calibri"/>
          <w:lang w:val="bg-BG" w:eastAsia="bg-BG"/>
        </w:rPr>
        <w:t>със съдържание:</w:t>
      </w:r>
    </w:p>
    <w:p w:rsidR="000636E6" w:rsidRPr="00AB7727" w:rsidRDefault="000636E6" w:rsidP="000636E6">
      <w:pPr>
        <w:ind w:firstLine="708"/>
        <w:jc w:val="both"/>
        <w:rPr>
          <w:b/>
          <w:lang w:val="bg-BG" w:eastAsia="bg-BG"/>
        </w:rPr>
      </w:pPr>
      <w:r w:rsidRPr="00AB7727">
        <w:rPr>
          <w:b/>
          <w:lang w:val="bg-BG" w:eastAsia="bg-BG"/>
        </w:rPr>
        <w:t>ПЛАН ЗА ЗАСТРОЯВАНЕ(ПЗ):</w:t>
      </w:r>
    </w:p>
    <w:p w:rsidR="000636E6" w:rsidRPr="00ED1219" w:rsidRDefault="000636E6" w:rsidP="000636E6">
      <w:pPr>
        <w:ind w:firstLine="708"/>
        <w:jc w:val="both"/>
        <w:rPr>
          <w:rFonts w:eastAsia="Calibri"/>
          <w:lang w:val="bg-BG"/>
        </w:rPr>
      </w:pPr>
      <w:r w:rsidRPr="00AB7727">
        <w:rPr>
          <w:lang w:val="bg-BG"/>
        </w:rPr>
        <w:t xml:space="preserve">ПИ </w:t>
      </w:r>
      <w:r w:rsidRPr="00ED1219">
        <w:rPr>
          <w:rFonts w:eastAsia="Calibri"/>
          <w:lang w:val="bg-BG"/>
        </w:rPr>
        <w:t xml:space="preserve">65927.114.27 и  ПИ 65927.114.30 по КККР на гр. Севлиево получават отреждане „за вилен отдих“. За тях се установява рекреационна устройствена зона за вилен отдих – </w:t>
      </w:r>
      <w:proofErr w:type="spellStart"/>
      <w:r w:rsidRPr="00ED1219">
        <w:rPr>
          <w:rFonts w:eastAsia="Calibri"/>
          <w:lang w:val="bg-BG"/>
        </w:rPr>
        <w:t>Ов</w:t>
      </w:r>
      <w:proofErr w:type="spellEnd"/>
      <w:r w:rsidRPr="00ED1219">
        <w:rPr>
          <w:rFonts w:eastAsia="Calibri"/>
          <w:lang w:val="bg-BG"/>
        </w:rPr>
        <w:t xml:space="preserve"> – със следните устройствени показатели:</w:t>
      </w:r>
    </w:p>
    <w:p w:rsidR="000636E6" w:rsidRPr="00AB7727" w:rsidRDefault="000636E6" w:rsidP="000636E6">
      <w:pPr>
        <w:ind w:firstLine="708"/>
        <w:jc w:val="both"/>
        <w:rPr>
          <w:lang w:val="bg-BG" w:eastAsia="bg-BG"/>
        </w:rPr>
      </w:pPr>
      <w:r w:rsidRPr="00ED1219">
        <w:rPr>
          <w:rFonts w:eastAsia="Calibri"/>
          <w:lang w:val="bg-BG"/>
        </w:rPr>
        <w:t xml:space="preserve">- </w:t>
      </w:r>
      <w:r w:rsidRPr="00AB7727">
        <w:rPr>
          <w:lang w:val="bg-BG" w:eastAsia="bg-BG"/>
        </w:rPr>
        <w:t>начин на застрояване – свободно;</w:t>
      </w:r>
    </w:p>
    <w:p w:rsidR="000636E6" w:rsidRPr="00AB7727" w:rsidRDefault="000636E6" w:rsidP="000636E6">
      <w:pPr>
        <w:ind w:firstLine="708"/>
        <w:jc w:val="both"/>
        <w:rPr>
          <w:lang w:val="bg-BG" w:eastAsia="bg-BG"/>
        </w:rPr>
      </w:pPr>
      <w:r w:rsidRPr="00AB7727">
        <w:rPr>
          <w:lang w:val="bg-BG" w:eastAsia="bg-BG"/>
        </w:rPr>
        <w:t>- характер на застрояване – ниско, с височина до 7м;</w:t>
      </w:r>
    </w:p>
    <w:p w:rsidR="000636E6" w:rsidRPr="00AB7727" w:rsidRDefault="000636E6" w:rsidP="000636E6">
      <w:pPr>
        <w:ind w:firstLine="708"/>
        <w:jc w:val="both"/>
        <w:rPr>
          <w:lang w:val="bg-BG" w:eastAsia="bg-BG"/>
        </w:rPr>
      </w:pPr>
      <w:r w:rsidRPr="00AB7727">
        <w:rPr>
          <w:lang w:val="bg-BG" w:eastAsia="bg-BG"/>
        </w:rPr>
        <w:t>- максимална плътност на застрояване – 40%;</w:t>
      </w:r>
    </w:p>
    <w:p w:rsidR="000636E6" w:rsidRPr="00AB7727" w:rsidRDefault="000636E6" w:rsidP="000636E6">
      <w:pPr>
        <w:ind w:firstLine="708"/>
        <w:jc w:val="both"/>
        <w:rPr>
          <w:lang w:val="bg-BG" w:eastAsia="bg-BG"/>
        </w:rPr>
      </w:pPr>
      <w:r w:rsidRPr="00AB7727">
        <w:rPr>
          <w:lang w:val="bg-BG" w:eastAsia="bg-BG"/>
        </w:rPr>
        <w:t>- максимална интензивност на застрояване – 0,8;</w:t>
      </w:r>
    </w:p>
    <w:p w:rsidR="000636E6" w:rsidRPr="00AB7727" w:rsidRDefault="000636E6" w:rsidP="000636E6">
      <w:pPr>
        <w:ind w:firstLine="708"/>
        <w:jc w:val="both"/>
        <w:rPr>
          <w:lang w:val="bg-BG" w:eastAsia="bg-BG"/>
        </w:rPr>
      </w:pPr>
      <w:r w:rsidRPr="00AB7727">
        <w:rPr>
          <w:lang w:val="bg-BG" w:eastAsia="bg-BG"/>
        </w:rPr>
        <w:t>- минимална озеленена площ – 50%;</w:t>
      </w:r>
    </w:p>
    <w:p w:rsidR="000636E6" w:rsidRPr="00AB7727" w:rsidRDefault="000636E6" w:rsidP="000636E6">
      <w:pPr>
        <w:ind w:firstLine="708"/>
        <w:jc w:val="both"/>
        <w:rPr>
          <w:rFonts w:eastAsia="Calibri"/>
          <w:lang w:val="bg-BG"/>
        </w:rPr>
      </w:pPr>
      <w:r w:rsidRPr="00AB7727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0636E6" w:rsidRPr="00AB7727" w:rsidRDefault="000636E6" w:rsidP="000636E6">
      <w:pPr>
        <w:ind w:firstLine="708"/>
        <w:jc w:val="both"/>
        <w:rPr>
          <w:rFonts w:eastAsia="Calibri"/>
          <w:lang w:val="bg-BG"/>
        </w:rPr>
      </w:pPr>
      <w:r w:rsidRPr="00AB7727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0636E6" w:rsidRPr="00AB7727" w:rsidRDefault="000636E6" w:rsidP="000636E6">
      <w:pPr>
        <w:ind w:firstLine="708"/>
        <w:jc w:val="both"/>
        <w:rPr>
          <w:rFonts w:eastAsia="Calibri"/>
          <w:b/>
          <w:lang w:val="bg-BG"/>
        </w:rPr>
      </w:pPr>
      <w:r w:rsidRPr="00AB7727">
        <w:rPr>
          <w:rFonts w:eastAsia="Calibri"/>
          <w:b/>
          <w:lang w:val="bg-BG"/>
        </w:rPr>
        <w:t>ПАРЦЕЛАРНИ ПЛАНОВЕ(ПП):</w:t>
      </w:r>
    </w:p>
    <w:p w:rsidR="000636E6" w:rsidRPr="00ED1219" w:rsidRDefault="000636E6" w:rsidP="000636E6">
      <w:pPr>
        <w:ind w:firstLine="708"/>
        <w:rPr>
          <w:rFonts w:eastAsia="Calibri"/>
          <w:lang w:val="bg-BG"/>
        </w:rPr>
      </w:pPr>
      <w:r w:rsidRPr="00ED1219">
        <w:rPr>
          <w:rFonts w:eastAsia="Calibri"/>
          <w:lang w:val="bg-BG"/>
        </w:rPr>
        <w:t xml:space="preserve">- трасе за водопровод от съществуващ водопровод Ф75 РVС в ПИ 65927.114.4(полски път) до ПИ 65927.114.27 и ПИ 65927.114.30 по КККР на </w:t>
      </w:r>
      <w:proofErr w:type="spellStart"/>
      <w:r w:rsidRPr="00ED1219">
        <w:rPr>
          <w:rFonts w:eastAsia="Calibri"/>
          <w:lang w:val="bg-BG"/>
        </w:rPr>
        <w:t>гр.Севлиево</w:t>
      </w:r>
      <w:proofErr w:type="spellEnd"/>
      <w:r w:rsidRPr="00ED1219">
        <w:rPr>
          <w:rFonts w:eastAsia="Calibri"/>
          <w:lang w:val="bg-BG"/>
        </w:rPr>
        <w:t>;</w:t>
      </w:r>
    </w:p>
    <w:p w:rsidR="000636E6" w:rsidRPr="00AB7727" w:rsidRDefault="000636E6" w:rsidP="000636E6">
      <w:pPr>
        <w:ind w:firstLine="708"/>
        <w:jc w:val="both"/>
        <w:rPr>
          <w:rFonts w:eastAsia="Calibri"/>
          <w:lang w:val="bg-BG"/>
        </w:rPr>
      </w:pPr>
      <w:r w:rsidRPr="00AB7727">
        <w:rPr>
          <w:rFonts w:eastAsia="Calibri"/>
          <w:lang w:val="bg-BG"/>
        </w:rPr>
        <w:t xml:space="preserve">- трасе на въздушен </w:t>
      </w:r>
      <w:proofErr w:type="spellStart"/>
      <w:r w:rsidRPr="00AB7727">
        <w:rPr>
          <w:rFonts w:eastAsia="Calibri"/>
          <w:lang w:val="bg-BG"/>
        </w:rPr>
        <w:t>ел.провод</w:t>
      </w:r>
      <w:proofErr w:type="spellEnd"/>
      <w:r w:rsidRPr="00AB7727">
        <w:rPr>
          <w:rFonts w:eastAsia="Calibri"/>
          <w:lang w:val="bg-BG"/>
        </w:rPr>
        <w:t xml:space="preserve">(ВМНН) от </w:t>
      </w:r>
      <w:proofErr w:type="spellStart"/>
      <w:r w:rsidRPr="00AB7727">
        <w:rPr>
          <w:rFonts w:eastAsia="Calibri"/>
          <w:lang w:val="bg-BG"/>
        </w:rPr>
        <w:t>ТП“Шарбана</w:t>
      </w:r>
      <w:proofErr w:type="spellEnd"/>
      <w:r w:rsidRPr="00AB7727">
        <w:rPr>
          <w:rFonts w:eastAsia="Calibri"/>
          <w:lang w:val="bg-BG"/>
        </w:rPr>
        <w:t xml:space="preserve">“ в ПИ 16376.11.674 до ПИ 65927.114.27 и ПИ 65927.114.30 по КККР на </w:t>
      </w:r>
      <w:proofErr w:type="spellStart"/>
      <w:r w:rsidRPr="00AB7727">
        <w:rPr>
          <w:rFonts w:eastAsia="Calibri"/>
          <w:lang w:val="bg-BG"/>
        </w:rPr>
        <w:t>гр.Севлиево</w:t>
      </w:r>
      <w:proofErr w:type="spellEnd"/>
      <w:r w:rsidRPr="00AB7727">
        <w:rPr>
          <w:rFonts w:eastAsia="Calibri"/>
          <w:lang w:val="bg-BG"/>
        </w:rPr>
        <w:t>.</w:t>
      </w:r>
    </w:p>
    <w:p w:rsidR="000636E6" w:rsidRPr="00AB7727" w:rsidRDefault="000636E6" w:rsidP="000636E6">
      <w:pPr>
        <w:ind w:firstLine="708"/>
        <w:jc w:val="both"/>
        <w:rPr>
          <w:rFonts w:eastAsia="Calibri"/>
          <w:lang w:val="bg-BG"/>
        </w:rPr>
      </w:pPr>
      <w:r w:rsidRPr="00AB7727">
        <w:rPr>
          <w:rFonts w:eastAsia="Calibri"/>
          <w:lang w:val="bg-BG"/>
        </w:rPr>
        <w:t>Неразделна част от ПП са 2бр. чертежи и обяснителна записка 2бр. за ПП, съставляващи графичната част.</w:t>
      </w:r>
    </w:p>
    <w:p w:rsidR="00851818" w:rsidRPr="00AF2D35" w:rsidRDefault="000E101B" w:rsidP="000636E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31F0F">
        <w:rPr>
          <w:lang w:val="bg-BG"/>
        </w:rPr>
        <w:t>09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3465EE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1E" w:rsidRDefault="00E2531E">
      <w:r>
        <w:separator/>
      </w:r>
    </w:p>
  </w:endnote>
  <w:endnote w:type="continuationSeparator" w:id="0">
    <w:p w:rsidR="00E2531E" w:rsidRDefault="00E2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1E" w:rsidRDefault="00E2531E">
      <w:r>
        <w:separator/>
      </w:r>
    </w:p>
  </w:footnote>
  <w:footnote w:type="continuationSeparator" w:id="0">
    <w:p w:rsidR="00E2531E" w:rsidRDefault="00E2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31E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7082AD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101C-0C05-4827-9672-B512BFA6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2875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2022-02-08T10:18:00Z</dcterms:created>
  <dcterms:modified xsi:type="dcterms:W3CDTF">2022-02-08T10:18:00Z</dcterms:modified>
</cp:coreProperties>
</file>